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93" w:rsidRPr="007B0993" w:rsidRDefault="007B0993" w:rsidP="007B0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2"/>
        </w:rPr>
      </w:pPr>
      <w:r w:rsidRPr="007B0993">
        <w:rPr>
          <w:rFonts w:ascii="Arial" w:hAnsi="Arial" w:cs="Arial"/>
          <w:b/>
          <w:sz w:val="28"/>
          <w:szCs w:val="22"/>
        </w:rPr>
        <w:t>SPH4U: Relativ</w:t>
      </w:r>
      <w:r>
        <w:rPr>
          <w:rFonts w:ascii="Arial" w:hAnsi="Arial" w:cs="Arial"/>
          <w:b/>
          <w:sz w:val="28"/>
          <w:szCs w:val="22"/>
        </w:rPr>
        <w:t>ity Solution Sheet</w:t>
      </w:r>
      <w:r>
        <w:rPr>
          <w:rFonts w:ascii="Arial" w:hAnsi="Arial" w:cs="Arial"/>
          <w:b/>
          <w:sz w:val="28"/>
          <w:szCs w:val="22"/>
        </w:rPr>
        <w:tab/>
      </w:r>
      <w:r>
        <w:rPr>
          <w:rFonts w:ascii="Arial" w:hAnsi="Arial" w:cs="Arial"/>
          <w:b/>
          <w:sz w:val="28"/>
          <w:szCs w:val="22"/>
        </w:rPr>
        <w:tab/>
        <w:t>Problem:</w:t>
      </w:r>
      <w:r>
        <w:rPr>
          <w:rFonts w:ascii="Arial" w:hAnsi="Arial" w:cs="Arial"/>
          <w:b/>
          <w:sz w:val="28"/>
          <w:szCs w:val="22"/>
        </w:rPr>
        <w:tab/>
      </w:r>
      <w:r>
        <w:rPr>
          <w:rFonts w:ascii="Arial" w:hAnsi="Arial" w:cs="Arial"/>
          <w:b/>
          <w:sz w:val="28"/>
          <w:szCs w:val="22"/>
        </w:rPr>
        <w:tab/>
      </w:r>
      <w:r w:rsidRPr="007B0993">
        <w:rPr>
          <w:rFonts w:ascii="Arial" w:hAnsi="Arial" w:cs="Arial"/>
          <w:b/>
          <w:sz w:val="28"/>
          <w:szCs w:val="22"/>
        </w:rPr>
        <w:t>Name:</w:t>
      </w:r>
    </w:p>
    <w:p w:rsidR="007B0993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2"/>
        </w:rPr>
      </w:pPr>
    </w:p>
    <w:p w:rsidR="007B0993" w:rsidRPr="009F0CDE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2"/>
        </w:rPr>
      </w:pPr>
      <w:r w:rsidRPr="009F0CDE">
        <w:rPr>
          <w:rFonts w:ascii="Arial" w:hAnsi="Arial" w:cs="Arial"/>
          <w:b/>
          <w:sz w:val="20"/>
          <w:szCs w:val="22"/>
        </w:rPr>
        <w:t>A: Pictorial Representation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Sketch showing events and reference frame, label givens &amp; unknowns with symbols and frames, describe events</w:t>
      </w: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Pr="00740568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Physics Representation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n-CA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4E8F3EE5" wp14:editId="686CC110">
                <wp:simplePos x="0" y="0"/>
                <wp:positionH relativeFrom="column">
                  <wp:posOffset>3653790</wp:posOffset>
                </wp:positionH>
                <wp:positionV relativeFrom="paragraph">
                  <wp:posOffset>8255</wp:posOffset>
                </wp:positionV>
                <wp:extent cx="2798445" cy="1541780"/>
                <wp:effectExtent l="0" t="0" r="0" b="20320"/>
                <wp:wrapSquare wrapText="bothSides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59505" y="229505"/>
                            <a:ext cx="276976" cy="1304898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/>
                        <wps:spPr bwMode="auto">
                          <a:xfrm>
                            <a:off x="385145" y="193440"/>
                            <a:ext cx="819" cy="1348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" name="Group 6"/>
                        <wpg:cNvGrpSpPr>
                          <a:grpSpLocks/>
                        </wpg:cNvGrpSpPr>
                        <wpg:grpSpPr bwMode="auto">
                          <a:xfrm>
                            <a:off x="376950" y="279504"/>
                            <a:ext cx="2256784" cy="1230309"/>
                            <a:chOff x="3250" y="2378"/>
                            <a:chExt cx="4100" cy="1917"/>
                          </a:xfrm>
                        </wpg:grpSpPr>
                        <wps:wsp>
                          <wps:cNvPr id="4" name="Line 7"/>
                          <wps:cNvCnPr/>
                          <wps:spPr bwMode="auto">
                            <a:xfrm>
                              <a:off x="3250" y="2378"/>
                              <a:ext cx="408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8"/>
                          <wps:cNvCnPr/>
                          <wps:spPr bwMode="auto">
                            <a:xfrm>
                              <a:off x="3256" y="2617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9"/>
                          <wps:cNvCnPr/>
                          <wps:spPr bwMode="auto">
                            <a:xfrm>
                              <a:off x="3262" y="2856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10"/>
                          <wps:cNvCnPr/>
                          <wps:spPr bwMode="auto">
                            <a:xfrm>
                              <a:off x="3268" y="3095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1"/>
                          <wps:cNvCnPr/>
                          <wps:spPr bwMode="auto">
                            <a:xfrm>
                              <a:off x="3261" y="333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2"/>
                          <wps:cNvCnPr/>
                          <wps:spPr bwMode="auto">
                            <a:xfrm>
                              <a:off x="3254" y="357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3"/>
                          <wps:cNvCnPr/>
                          <wps:spPr bwMode="auto">
                            <a:xfrm>
                              <a:off x="3260" y="381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4"/>
                          <wps:cNvCnPr/>
                          <wps:spPr bwMode="auto">
                            <a:xfrm>
                              <a:off x="3266" y="405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5"/>
                          <wps:cNvCnPr/>
                          <wps:spPr bwMode="auto">
                            <a:xfrm>
                              <a:off x="3259" y="4294"/>
                              <a:ext cx="408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78589" y="10656"/>
                            <a:ext cx="2334632" cy="280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0993" w:rsidRPr="000712F1" w:rsidRDefault="007B0993" w:rsidP="007B099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 xml:space="preserve"> 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 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=  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 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0712F1">
                                <w:rPr>
                                  <w:sz w:val="20"/>
                                  <w:szCs w:val="20"/>
                                </w:rPr>
                                <w:t xml:space="preserve">  +</w:t>
                              </w:r>
                            </w:p>
                          </w:txbxContent>
                        </wps:txbx>
                        <wps:bodyPr rot="0" vert="horz" wrap="square" lIns="92435" tIns="46218" rIns="92435" bIns="46218" anchor="t" anchorCtr="0" upright="1">
                          <a:noAutofit/>
                        </wps:bodyPr>
                      </wps:wsp>
                      <wps:wsp>
                        <wps:cNvPr id="19" name="Line 17"/>
                        <wps:cNvCnPr/>
                        <wps:spPr bwMode="auto">
                          <a:xfrm>
                            <a:off x="444965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"/>
                        <wps:cNvCnPr/>
                        <wps:spPr bwMode="auto">
                          <a:xfrm>
                            <a:off x="724400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9"/>
                        <wps:cNvCnPr/>
                        <wps:spPr bwMode="auto">
                          <a:xfrm>
                            <a:off x="1005474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0"/>
                        <wps:cNvCnPr/>
                        <wps:spPr bwMode="auto">
                          <a:xfrm>
                            <a:off x="1286547" y="891790"/>
                            <a:ext cx="228628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1"/>
                        <wps:cNvCnPr/>
                        <wps:spPr bwMode="auto">
                          <a:xfrm>
                            <a:off x="1567621" y="892609"/>
                            <a:ext cx="2286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"/>
                        <wps:cNvCnPr/>
                        <wps:spPr bwMode="auto">
                          <a:xfrm>
                            <a:off x="1848695" y="892609"/>
                            <a:ext cx="228628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72905" y="182784"/>
                            <a:ext cx="245837" cy="130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B0993" w:rsidRPr="000712F1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>+</w:t>
                              </w:r>
                            </w:p>
                            <w:p w:rsidR="007B0993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7B0993" w:rsidRPr="000712F1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7B0993" w:rsidRPr="000712F1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sz w:val="25"/>
                                </w:rPr>
                                <w:t>0</w:t>
                              </w:r>
                            </w:p>
                            <w:p w:rsidR="007B0993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7B0993" w:rsidRPr="000712F1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</w:p>
                            <w:p w:rsidR="007B0993" w:rsidRPr="000712F1" w:rsidRDefault="007B0993" w:rsidP="007B0993">
                              <w:pPr>
                                <w:rPr>
                                  <w:sz w:val="25"/>
                                </w:rPr>
                              </w:pPr>
                              <w:r w:rsidRPr="000712F1">
                                <w:rPr>
                                  <w:sz w:val="25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2435" tIns="46218" rIns="92435" bIns="46218" anchor="t" anchorCtr="0" upright="1">
                          <a:noAutofit/>
                        </wps:bodyPr>
                      </wps:wsp>
                      <wps:wsp>
                        <wps:cNvPr id="26" name="Line 24"/>
                        <wps:cNvCnPr/>
                        <wps:spPr bwMode="auto">
                          <a:xfrm>
                            <a:off x="2115837" y="890150"/>
                            <a:ext cx="227809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5"/>
                        <wps:cNvCnPr/>
                        <wps:spPr bwMode="auto">
                          <a:xfrm>
                            <a:off x="2396911" y="890150"/>
                            <a:ext cx="227809" cy="82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8" o:spid="_x0000_s1026" editas="canvas" style="position:absolute;margin-left:287.7pt;margin-top:.65pt;width:220.35pt;height:121.4pt;z-index:251659264" coordsize="27984,15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7984;height:15417;visibility:visible;mso-wrap-style:square">
                  <v:fill o:detectmouseclick="t"/>
                  <v:path o:connecttype="none"/>
                </v:shape>
                <v:rect id="Rectangle 4" o:spid="_x0000_s1028" style="position:absolute;left:12595;top:2295;width:2769;height:13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fOBcMA&#10;AADaAAAADwAAAGRycy9kb3ducmV2LnhtbERPS2vCQBC+F/oflhF6MxulaJu6CVIQ6kV8lGpv0+w0&#10;Sc3Ohuyq0V/vCkJPw8f3nEnWmVocqXWVZQWDKAZBnFtdcaHgczPrv4BwHlljbZkUnMlBlj4+TDDR&#10;9sQrOq59IUIIuwQVlN43iZQuL8mgi2xDHLhf2xr0AbaF1C2eQrip5TCOR9JgxaGhxIbeS8r364NR&#10;cHG7fD5bDF/992X79/O1XIyex6TUU6+bvoHw1Pl/8d39ocN8uL1yuz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fOBcMAAADaAAAADwAAAAAAAAAAAAAAAACYAgAAZHJzL2Rv&#10;d25yZXYueG1sUEsFBgAAAAAEAAQA9QAAAIgDAAAAAA==&#10;" fillcolor="#ddd" stroked="f"/>
                <v:line id="Line 5" o:spid="_x0000_s1029" style="position:absolute;visibility:visible;mso-wrap-style:square" from="3851,1934" to="3859,15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group id="Group 6" o:spid="_x0000_s1030" style="position:absolute;left:3769;top:2795;width:22568;height:12303" coordorigin="3250,2378" coordsize="4100,19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7" o:spid="_x0000_s1031" style="position:absolute;visibility:visible;mso-wrap-style:square" from="3250,2378" to="7333,2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4K+cMAAADaAAAADwAAAGRycy9kb3ducmV2LnhtbESPX2vCMBTF3wd+h3CFvc3UM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+CvnDAAAA2gAAAA8AAAAAAAAAAAAA&#10;AAAAoQIAAGRycy9kb3ducmV2LnhtbFBLBQYAAAAABAAEAPkAAACRAwAAAAA=&#10;">
                    <v:stroke dashstyle="dash"/>
                  </v:line>
                  <v:line id="Line 8" o:spid="_x0000_s1032" style="position:absolute;visibility:visible;mso-wrap-style:square" from="3256,2617" to="7338,2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  <v:stroke dashstyle="dash"/>
                  </v:line>
                  <v:line id="Line 9" o:spid="_x0000_s1033" style="position:absolute;visibility:visible;mso-wrap-style:square" from="3262,2856" to="7344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xFcEAAADaAAAADwAAAGRycy9kb3ducmV2LnhtbESPzYrCMBSF98K8Q7gDs9NUF6Ido4gg&#10;uHBGtDLrS3Ntq81NTWLtvL0RBJeH8/NxZovO1KIl5yvLCoaDBARxbnXFhYJjtu5PQPiArLG2TAr+&#10;ycNi/tGbYartnffUHkIh4gj7FBWUITSplD4vyaAf2IY4eifrDIYoXSG1w3scN7UcJclYGqw4Ekps&#10;aFVSfjncTOTmxdZd/86XbnP62a6v3E5/s51SX5/d8htEoC68w6/2RisYw/NKvAF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4DEVwQAAANoAAAAPAAAAAAAAAAAAAAAA&#10;AKECAABkcnMvZG93bnJldi54bWxQSwUGAAAAAAQABAD5AAAAjwMAAAAA&#10;">
                    <v:stroke dashstyle="dash"/>
                  </v:line>
                  <v:line id="Line 10" o:spid="_x0000_s1034" style="position:absolute;visibility:visible;mso-wrap-style:square" from="3268,3095" to="7350,3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    <v:stroke dashstyle="dash"/>
                  </v:line>
                  <v:line id="Line 11" o:spid="_x0000_s1035" style="position:absolute;visibility:visible;mso-wrap-style:square" from="3261,3334" to="7343,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+E2c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9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fhNnDAAAA2wAAAA8AAAAAAAAAAAAA&#10;AAAAoQIAAGRycy9kb3ducmV2LnhtbFBLBQYAAAAABAAEAPkAAACRAwAAAAA=&#10;">
                    <v:stroke dashstyle="dash"/>
                  </v:line>
                  <v:line id="Line 12" o:spid="_x0000_s1036" style="position:absolute;visibility:visible;mso-wrap-style:square" from="3254,3574" to="7336,3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<v:stroke dashstyle="dash"/>
                  </v:line>
                  <v:line id="Line 13" o:spid="_x0000_s1037" style="position:absolute;visibility:visible;mso-wrap-style:square" from="3260,3814" to="7342,3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gnQcMAAADbAAAADwAAAGRycy9kb3ducmV2LnhtbESPT4vCMBDF78J+hzAL3jRdQ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oJ0HDAAAA2wAAAA8AAAAAAAAAAAAA&#10;AAAAoQIAAGRycy9kb3ducmV2LnhtbFBLBQYAAAAABAAEAPkAAACRAwAAAAA=&#10;">
                    <v:stroke dashstyle="dash"/>
                  </v:line>
                  <v:line id="Line 14" o:spid="_x0000_s1038" style="position:absolute;visibility:visible;mso-wrap-style:square" from="3266,4054" to="7348,4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q5NsMAAADbAAAADwAAAGRycy9kb3ducmV2LnhtbESPQYvCMBCF78L+hzALe9NUD6Jdo4gg&#10;eHBXtLLnoRnbajOpSazdf28EwdsM78373swWnalFS85XlhUMBwkI4tzqigsFx2zdn4DwAVljbZkU&#10;/JOHxfyjN8NU2zvvqT2EQsQQ9ikqKENoUil9XpJBP7ANcdRO1hkMcXWF1A7vMdzUcpQkY2mw4kgo&#10;saFVSfnlcDORmxdbd/07X7rN6We7vnI7/c12Sn19dstvEIG68Da/rjc61h/D85c4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6uTbDAAAA2wAAAA8AAAAAAAAAAAAA&#10;AAAAoQIAAGRycy9kb3ducmV2LnhtbFBLBQYAAAAABAAEAPkAAACRAwAAAAA=&#10;">
                    <v:stroke dashstyle="dash"/>
                  </v:line>
                  <v:line id="Line 15" o:spid="_x0000_s1039" style="position:absolute;visibility:visible;mso-wrap-style:square" from="3259,4294" to="7341,4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YcrcQAAADbAAAADwAAAGRycy9kb3ducmV2LnhtbESPT4vCMBDF78J+hzAL3jRdD+p2jSIL&#10;ggf/oC57HpqxrTaTmsRav70RBG8zvDfv92Yya00lGnK+tKzgq5+AIM6sLjlX8HdY9MYgfEDWWFkm&#10;BXfyMJt+dCaYanvjHTX7kIsYwj5FBUUIdSqlzwoy6Pu2Jo7a0TqDIa4ul9rhLYabSg6SZCgNlhwJ&#10;Bdb0W1B23l9N5Gb5yl3+T+d2eVyvFhduvjeHrVLdz3b+AyJQG97m1/VSx/ojeP4SB5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dhytxAAAANsAAAAPAAAAAAAAAAAA&#10;AAAAAKECAABkcnMvZG93bnJldi54bWxQSwUGAAAAAAQABAD5AAAAkgMAAAAA&#10;">
                    <v:stroke dashstyle="dash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40" type="#_x0000_t202" style="position:absolute;left:3785;top:106;width:23347;height:2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L91sYA&#10;AADbAAAADwAAAGRycy9kb3ducmV2LnhtbESPQWvCQBCF74X+h2UKvRTd1IO00VVKaUA8CI0F9TZk&#10;J8na7GzIbjX9986h0NsM78173yzXo+/UhYboAht4nmagiKtgHTcGvvbF5AVUTMgWu8Bk4JcirFf3&#10;d0vMbbjyJ13K1CgJ4ZijgTalPtc6Vi15jNPQE4tWh8FjknVotB3wKuG+07Msm2uPjqWhxZ7eW6q+&#10;yx9voHj62J7Oml8Pta9dVR53W1fsjHl8GN8WoBKN6d/8d72xgi+w8osMo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L91sYAAADbAAAADwAAAAAAAAAAAAAAAACYAgAAZHJz&#10;L2Rvd25yZXYueG1sUEsFBgAAAAAEAAQA9QAAAIsDAAAAAA==&#10;" filled="f" stroked="f">
                  <v:textbox inset="2.56764mm,1.2838mm,2.56764mm,1.2838mm">
                    <w:txbxContent>
                      <w:p w:rsidR="007B0993" w:rsidRPr="000712F1" w:rsidRDefault="007B0993" w:rsidP="007B0993">
                        <w:pPr>
                          <w:rPr>
                            <w:sz w:val="20"/>
                            <w:szCs w:val="20"/>
                          </w:rPr>
                        </w:pPr>
                        <w:r w:rsidRPr="000712F1">
                          <w:rPr>
                            <w:sz w:val="25"/>
                          </w:rPr>
                          <w:t xml:space="preserve"> 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 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=  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 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0712F1">
                          <w:rPr>
                            <w:sz w:val="20"/>
                            <w:szCs w:val="20"/>
                          </w:rPr>
                          <w:t xml:space="preserve">  +</w:t>
                        </w:r>
                      </w:p>
                    </w:txbxContent>
                  </v:textbox>
                </v:shape>
                <v:line id="Line 17" o:spid="_x0000_s1041" style="position:absolute;visibility:visible;mso-wrap-style:square" from="4449,8917" to="6735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31sEAAADbAAAADwAAAGRycy9kb3ducmV2LnhtbERPTWvCQBC9F/wPywje6sYipabZSBGE&#10;HPRgKnodstNsaHY2Zre6/nu3UOhtHu9zinW0vbjS6DvHChbzDARx43THrYLj5/b5DYQPyBp7x6Tg&#10;Th7W5eSpwFy7Gx/oWodWpBD2OSowIQy5lL4xZNHP3UCcuC83WgwJjq3UI95SuO3lS5a9SosdpwaD&#10;A20MNd/1j1Ww3FdGn+PO7w5ZdaLustxcaqfUbBo/3kEEiuFf/OeudJq/gt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hTfWwQAAANsAAAAPAAAAAAAAAAAAAAAA&#10;AKECAABkcnMvZG93bnJldi54bWxQSwUGAAAAAAQABAD5AAAAjwMAAAAA&#10;" strokeweight="2.25pt"/>
                <v:line id="Line 18" o:spid="_x0000_s1042" style="position:absolute;visibility:visible;mso-wrap-style:square" from="7244,8917" to="9530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NU9r4AAADbAAAADwAAAGRycy9kb3ducmV2LnhtbERPTYvCMBC9L/gfwgjebKrIItUoIgg9&#10;6MEqeh2asSk2k9pErf/eHBb2+Hjfy3VvG/GizteOFUySFARx6XTNlYLzaTeeg/ABWWPjmBR8yMN6&#10;NfhZYqbdm4/0KkIlYgj7DBWYENpMSl8asugT1xJH7uY6iyHCrpK6w3cMt42cpumvtFhzbDDY0tZQ&#10;eS+eVsHskBt97fd+f0zzC9WP2fZROKVGw36zABGoD//iP3euFUzj+vgl/gC5+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b01T2vgAAANsAAAAPAAAAAAAAAAAAAAAAAKEC&#10;AABkcnMvZG93bnJldi54bWxQSwUGAAAAAAQABAD5AAAAjAMAAAAA&#10;" strokeweight="2.25pt"/>
                <v:line id="Line 19" o:spid="_x0000_s1043" style="position:absolute;visibility:visible;mso-wrap-style:square" from="10054,8917" to="12341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<v:line id="Line 20" o:spid="_x0000_s1044" style="position:absolute;visibility:visible;mso-wrap-style:square" from="12865,8917" to="15151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1vGsEAAADbAAAADwAAAGRycy9kb3ducmV2LnhtbESPQYvCMBSE7wv+h/AEb2tqEVmqUUQQ&#10;enAPVtHro3k2xealNlmt/94Iwh6HmfmGWax624g7db52rGAyTkAQl07XXCk4HrbfPyB8QNbYOCYF&#10;T/KwWg6+Fphp9+A93YtQiQhhn6ECE0KbSelLQxb92LXE0bu4zmKIsquk7vAR4baRaZLMpMWa44LB&#10;ljaGymvxZxVMf3Ojz/3O7/ZJfqL6Nt3cCqfUaNiv5yAC9eE//GnnWkG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TW8awQAAANsAAAAPAAAAAAAAAAAAAAAA&#10;AKECAABkcnMvZG93bnJldi54bWxQSwUGAAAAAAQABAD5AAAAjwMAAAAA&#10;" strokeweight="2.25pt"/>
                <v:line id="Line 21" o:spid="_x0000_s1045" style="position:absolute;visibility:visible;mso-wrap-style:square" from="15676,8926" to="17962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  <v:line id="Line 22" o:spid="_x0000_s1046" style="position:absolute;visibility:visible;mso-wrap-style:square" from="18486,8926" to="20773,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9cEAAADbAAAADwAAAGRycy9kb3ducmV2LnhtbESPQYvCMBSE7wv+h/AEb2uqFFmqUUQQ&#10;enAPVtHro3k2xealNlmt/94Iwh6HmfmGWax624g7db52rGAyTkAQl07XXCk4HrbfPyB8QNbYOCYF&#10;T/KwWg6+Fphp9+A93YtQiQhhn6ECE0KbSelLQxb92LXE0bu4zmKIsquk7vAR4baR0ySZSYs1xwWD&#10;LW0MldfizypIf3Ojz/3O7/ZJfqL6lm5uhVNqNOzXcxCB+vAf/rRzrWC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6FL1wQAAANsAAAAPAAAAAAAAAAAAAAAA&#10;AKECAABkcnMvZG93bnJldi54bWxQSwUGAAAAAAQABAD5AAAAjwMAAAAA&#10;" strokeweight="2.25pt"/>
                <v:shape id="Text Box 23" o:spid="_x0000_s1047" type="#_x0000_t202" style="position:absolute;left:1729;top:1827;width:2458;height:1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+Y9cUA&#10;AADbAAAADwAAAGRycy9kb3ducmV2LnhtbESPQWvCQBSE74X+h+UVeinNRqFio6uUYqB4EIxC6+2R&#10;fUlWs29Ddqvpv+8KgsdhZr5h5svBtuJMvTeOFYySFARx6bThWsF+l79OQfiArLF1TAr+yMNy8fgw&#10;x0y7C2/pXIRaRAj7DBU0IXSZlL5syKJPXEccvcr1FkOUfS11j5cIt60cp+lEWjQcFxrs6LOh8lT8&#10;WgX5y2p9OEp+/65sZcriZ7M2+Uap56fhYwYi0BDu4Vv7SysYv8H1S/wB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j1xQAAANsAAAAPAAAAAAAAAAAAAAAAAJgCAABkcnMv&#10;ZG93bnJldi54bWxQSwUGAAAAAAQABAD1AAAAigMAAAAA&#10;" filled="f" stroked="f">
                  <v:textbox inset="2.56764mm,1.2838mm,2.56764mm,1.2838mm">
                    <w:txbxContent>
                      <w:p w:rsidR="007B0993" w:rsidRPr="000712F1" w:rsidRDefault="007B0993" w:rsidP="007B0993">
                        <w:pPr>
                          <w:rPr>
                            <w:sz w:val="25"/>
                          </w:rPr>
                        </w:pPr>
                        <w:r w:rsidRPr="000712F1">
                          <w:rPr>
                            <w:sz w:val="25"/>
                          </w:rPr>
                          <w:t>+</w:t>
                        </w:r>
                      </w:p>
                      <w:p w:rsidR="007B0993" w:rsidRDefault="007B0993" w:rsidP="007B0993">
                        <w:pPr>
                          <w:rPr>
                            <w:sz w:val="25"/>
                          </w:rPr>
                        </w:pPr>
                      </w:p>
                      <w:p w:rsidR="007B0993" w:rsidRPr="000712F1" w:rsidRDefault="007B0993" w:rsidP="007B0993">
                        <w:pPr>
                          <w:rPr>
                            <w:sz w:val="25"/>
                          </w:rPr>
                        </w:pPr>
                      </w:p>
                      <w:p w:rsidR="007B0993" w:rsidRPr="000712F1" w:rsidRDefault="007B0993" w:rsidP="007B0993">
                        <w:pPr>
                          <w:rPr>
                            <w:sz w:val="25"/>
                          </w:rPr>
                        </w:pPr>
                        <w:r>
                          <w:rPr>
                            <w:sz w:val="25"/>
                          </w:rPr>
                          <w:t>0</w:t>
                        </w:r>
                      </w:p>
                      <w:p w:rsidR="007B0993" w:rsidRDefault="007B0993" w:rsidP="007B0993">
                        <w:pPr>
                          <w:rPr>
                            <w:sz w:val="25"/>
                          </w:rPr>
                        </w:pPr>
                      </w:p>
                      <w:p w:rsidR="007B0993" w:rsidRPr="000712F1" w:rsidRDefault="007B0993" w:rsidP="007B0993">
                        <w:pPr>
                          <w:rPr>
                            <w:sz w:val="25"/>
                          </w:rPr>
                        </w:pPr>
                      </w:p>
                      <w:p w:rsidR="007B0993" w:rsidRPr="000712F1" w:rsidRDefault="007B0993" w:rsidP="007B0993">
                        <w:pPr>
                          <w:rPr>
                            <w:sz w:val="25"/>
                          </w:rPr>
                        </w:pPr>
                        <w:r w:rsidRPr="000712F1">
                          <w:rPr>
                            <w:sz w:val="25"/>
                          </w:rPr>
                          <w:t>-</w:t>
                        </w:r>
                      </w:p>
                    </w:txbxContent>
                  </v:textbox>
                </v:shape>
                <v:line id="Line 24" o:spid="_x0000_s1048" style="position:absolute;visibility:visible;mso-wrap-style:square" from="21158,8901" to="23436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ZpGcEAAADbAAAADwAAAGRycy9kb3ducmV2LnhtbESPQYvCMBSE7wv+h/AEb2uqiCzVKCII&#10;PejBKnp9NM+m2LzUJmr990YQ9jjMzDfMfNnZWjyo9ZVjBaNhAoK4cLriUsHxsPn9A+EDssbaMSl4&#10;kYflovczx1S7J+/pkYdSRAj7FBWYEJpUSl8YsuiHriGO3sW1FkOUbSl1i88It7UcJ8lUWqw4Lhhs&#10;aG2ouOZ3q2Cyy4w+d1u/3SfZiarbZH3LnVKDfreagQjUhf/wt51pBeMpfL7EHy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dmkZwQAAANsAAAAPAAAAAAAAAAAAAAAA&#10;AKECAABkcnMvZG93bnJldi54bWxQSwUGAAAAAAQABAD5AAAAjwMAAAAA&#10;" strokeweight="2.25pt"/>
                <v:line id="Line 25" o:spid="_x0000_s1049" style="position:absolute;visibility:visible;mso-wrap-style:square" from="23969,8901" to="26247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<w10:wrap type="square"/>
              </v:group>
            </w:pict>
          </mc:Fallback>
        </mc:AlternateContent>
      </w:r>
      <w:r>
        <w:rPr>
          <w:rFonts w:ascii="Arial" w:hAnsi="Arial" w:cs="Arial"/>
          <w:sz w:val="16"/>
          <w:szCs w:val="16"/>
        </w:rPr>
        <w:t>Energy bar chart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</w:p>
    <w:p w:rsidR="007B0993" w:rsidRPr="00A117BC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2"/>
        </w:rPr>
      </w:pPr>
      <w:r w:rsidRPr="00A117BC">
        <w:rPr>
          <w:rFonts w:ascii="Arial" w:hAnsi="Arial" w:cs="Arial"/>
          <w:b/>
          <w:sz w:val="20"/>
          <w:szCs w:val="22"/>
        </w:rPr>
        <w:t xml:space="preserve">C: Word Representation 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Describe </w:t>
      </w:r>
      <w:proofErr w:type="gramStart"/>
      <w:r>
        <w:rPr>
          <w:rFonts w:ascii="Arial" w:hAnsi="Arial" w:cs="Arial"/>
          <w:sz w:val="16"/>
          <w:szCs w:val="16"/>
        </w:rPr>
        <w:t>motion,</w:t>
      </w:r>
      <w:proofErr w:type="gramEnd"/>
      <w:r>
        <w:rPr>
          <w:rFonts w:ascii="Arial" w:hAnsi="Arial" w:cs="Arial"/>
          <w:sz w:val="16"/>
          <w:szCs w:val="16"/>
        </w:rPr>
        <w:t xml:space="preserve"> explain types of intervals (givens only) </w:t>
      </w: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i/>
          <w:sz w:val="20"/>
          <w:szCs w:val="20"/>
        </w:rPr>
      </w:pPr>
    </w:p>
    <w:p w:rsidR="007B0993" w:rsidRDefault="007B0993" w:rsidP="007B0993">
      <w:pPr>
        <w:rPr>
          <w:i/>
          <w:sz w:val="20"/>
          <w:szCs w:val="20"/>
        </w:rPr>
      </w:pPr>
      <w:bookmarkStart w:id="0" w:name="_GoBack"/>
      <w:bookmarkEnd w:id="0"/>
    </w:p>
    <w:p w:rsidR="007B0993" w:rsidRDefault="007B0993" w:rsidP="007B0993">
      <w:pPr>
        <w:rPr>
          <w:i/>
          <w:sz w:val="20"/>
          <w:szCs w:val="20"/>
        </w:rPr>
      </w:pPr>
    </w:p>
    <w:p w:rsidR="007B0993" w:rsidRDefault="007B0993" w:rsidP="007B0993">
      <w:pPr>
        <w:rPr>
          <w:i/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Pr="005F0482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D: Mathematical Representation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complete equations, algebraically isolate, substitutions with units, final statement</w:t>
      </w: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p w:rsidR="007B0993" w:rsidRPr="00E71BF9" w:rsidRDefault="007B0993" w:rsidP="007B0993">
      <w:pPr>
        <w:pBdr>
          <w:bottom w:val="single" w:sz="4" w:space="1" w:color="auto"/>
        </w:pBdr>
        <w:rPr>
          <w:rFonts w:ascii="Arial" w:hAnsi="Arial" w:cs="Arial"/>
          <w:b/>
          <w:sz w:val="20"/>
          <w:szCs w:val="22"/>
        </w:rPr>
      </w:pPr>
      <w:r w:rsidRPr="00E71BF9">
        <w:rPr>
          <w:rFonts w:ascii="Arial" w:hAnsi="Arial" w:cs="Arial"/>
          <w:b/>
          <w:sz w:val="20"/>
          <w:szCs w:val="22"/>
        </w:rPr>
        <w:t xml:space="preserve">E: Evaluation </w:t>
      </w:r>
    </w:p>
    <w:p w:rsidR="007B0993" w:rsidRDefault="007B0993" w:rsidP="007B099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Answer has reasonable size and units? Explain why.</w:t>
      </w:r>
    </w:p>
    <w:p w:rsidR="007B0993" w:rsidRDefault="007B0993" w:rsidP="007B0993">
      <w:pPr>
        <w:rPr>
          <w:sz w:val="20"/>
          <w:szCs w:val="20"/>
        </w:rPr>
      </w:pPr>
    </w:p>
    <w:p w:rsidR="007B0993" w:rsidRDefault="007B0993" w:rsidP="007B0993">
      <w:pPr>
        <w:rPr>
          <w:sz w:val="20"/>
          <w:szCs w:val="20"/>
        </w:rPr>
      </w:pPr>
    </w:p>
    <w:sectPr w:rsidR="007B0993" w:rsidSect="007B0993">
      <w:pgSz w:w="12240" w:h="15840"/>
      <w:pgMar w:top="720" w:right="720" w:bottom="720" w:left="720" w:header="706" w:footer="706" w:gutter="72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81852"/>
    <w:multiLevelType w:val="hybridMultilevel"/>
    <w:tmpl w:val="40A204D0"/>
    <w:lvl w:ilvl="0" w:tplc="587AD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93"/>
    <w:rsid w:val="0076041E"/>
    <w:rsid w:val="007B0993"/>
    <w:rsid w:val="0092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9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099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9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099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Meyer, Christopher</dc:creator>
  <cp:lastModifiedBy>Meyer, Christopher</cp:lastModifiedBy>
  <cp:revision>1</cp:revision>
  <dcterms:created xsi:type="dcterms:W3CDTF">2015-12-15T19:34:00Z</dcterms:created>
  <dcterms:modified xsi:type="dcterms:W3CDTF">2015-12-15T19:39:00Z</dcterms:modified>
</cp:coreProperties>
</file>